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65EC" w:rsidRPr="005465EC" w:rsidRDefault="005465EC" w:rsidP="005465EC">
      <w:pPr>
        <w:spacing w:after="0" w:line="360" w:lineRule="auto"/>
        <w:jc w:val="center"/>
        <w:rPr>
          <w:rFonts w:ascii="Times New Roman" w:hAnsi="Times New Roman" w:cs="Times New Roman"/>
          <w:b/>
          <w:sz w:val="24"/>
          <w:szCs w:val="24"/>
        </w:rPr>
      </w:pPr>
      <w:r w:rsidRPr="005465EC">
        <w:rPr>
          <w:rFonts w:ascii="Times New Roman" w:hAnsi="Times New Roman" w:cs="Times New Roman"/>
          <w:b/>
          <w:sz w:val="24"/>
          <w:szCs w:val="24"/>
        </w:rPr>
        <w:t>Chapter 18</w:t>
      </w:r>
    </w:p>
    <w:p w:rsidR="003A33C0" w:rsidRPr="005465EC" w:rsidRDefault="005465EC" w:rsidP="005465EC">
      <w:pPr>
        <w:spacing w:after="0" w:line="360" w:lineRule="auto"/>
        <w:rPr>
          <w:rFonts w:ascii="Times New Roman" w:hAnsi="Times New Roman" w:cs="Times New Roman"/>
          <w:sz w:val="24"/>
          <w:szCs w:val="24"/>
        </w:rPr>
      </w:pPr>
      <w:r w:rsidRPr="005465EC">
        <w:rPr>
          <w:rFonts w:ascii="Times New Roman" w:hAnsi="Times New Roman" w:cs="Times New Roman"/>
          <w:sz w:val="24"/>
          <w:szCs w:val="24"/>
        </w:rPr>
        <w:t xml:space="preserve">This chapter examines types of ice, ice ages, and the theory of ice formation, mountain glaciers, and their movements. This chapter further defines and describes glaciers as streams of recrystallized ice that have a slow response to gravity, which enables them to survive for a maximum period of one year. Further, the chapter explains the different types of glaciers, </w:t>
      </w:r>
      <w:bookmarkStart w:id="0" w:name="_GoBack"/>
      <w:bookmarkEnd w:id="0"/>
      <w:r w:rsidRPr="005465EC">
        <w:rPr>
          <w:rFonts w:ascii="Times New Roman" w:hAnsi="Times New Roman" w:cs="Times New Roman"/>
          <w:sz w:val="24"/>
          <w:szCs w:val="24"/>
        </w:rPr>
        <w:t xml:space="preserve">including the mountain glaciers, which have been described to exist in high regions such as valleys as well as fill cirques. These kinds of glaciers are believed to causes various landforms, including U-shaped valleys, hanging valleys, truncated spur, horns, cirques, and arêtes. Other types of glaciers, such as continental glaciers are believed to spread across substantial areas of the continents. Glaciers are also known to transport sediments of various sizes. Some of these sediments include till which has been described in this chapter as unsorted sediments dropped by the melting ice. Till is formed by the melting of icebergs, which deposit it as a glacial wash on the streams. During this formation, some of the sediments become accumulated at the lake-bed mud while some of them may be blown by the wind loess. The chapter further explains that as the glacial ice flows over the sediments, it integrates with </w:t>
      </w:r>
      <w:proofErr w:type="spellStart"/>
      <w:r w:rsidRPr="005465EC">
        <w:rPr>
          <w:rFonts w:ascii="Times New Roman" w:hAnsi="Times New Roman" w:cs="Times New Roman"/>
          <w:sz w:val="24"/>
          <w:szCs w:val="24"/>
        </w:rPr>
        <w:t>clasts</w:t>
      </w:r>
      <w:proofErr w:type="spellEnd"/>
      <w:r w:rsidRPr="005465EC">
        <w:rPr>
          <w:rFonts w:ascii="Times New Roman" w:hAnsi="Times New Roman" w:cs="Times New Roman"/>
          <w:sz w:val="24"/>
          <w:szCs w:val="24"/>
        </w:rPr>
        <w:t xml:space="preserve">. The </w:t>
      </w:r>
      <w:proofErr w:type="spellStart"/>
      <w:r w:rsidRPr="005465EC">
        <w:rPr>
          <w:rFonts w:ascii="Times New Roman" w:hAnsi="Times New Roman" w:cs="Times New Roman"/>
          <w:sz w:val="24"/>
          <w:szCs w:val="24"/>
        </w:rPr>
        <w:t>clasts</w:t>
      </w:r>
      <w:proofErr w:type="spellEnd"/>
      <w:r w:rsidRPr="005465EC">
        <w:rPr>
          <w:rFonts w:ascii="Times New Roman" w:hAnsi="Times New Roman" w:cs="Times New Roman"/>
          <w:sz w:val="24"/>
          <w:szCs w:val="24"/>
        </w:rPr>
        <w:t xml:space="preserve"> in this process are important because they abrade the substrate, which can wash the bedrock and reduce striations into it. During the formation of the </w:t>
      </w:r>
      <w:proofErr w:type="spellStart"/>
      <w:r w:rsidRPr="005465EC">
        <w:rPr>
          <w:rFonts w:ascii="Times New Roman" w:hAnsi="Times New Roman" w:cs="Times New Roman"/>
          <w:sz w:val="24"/>
          <w:szCs w:val="24"/>
        </w:rPr>
        <w:t>clasts</w:t>
      </w:r>
      <w:proofErr w:type="spellEnd"/>
      <w:r w:rsidRPr="005465EC">
        <w:rPr>
          <w:rFonts w:ascii="Times New Roman" w:hAnsi="Times New Roman" w:cs="Times New Roman"/>
          <w:sz w:val="24"/>
          <w:szCs w:val="24"/>
        </w:rPr>
        <w:t xml:space="preserve">, this chapter discusses that the climate experienced in the regions prone to the continental glacial process are wetter. Other formations include the permafrost, which has been determined to exist in the </w:t>
      </w:r>
      <w:proofErr w:type="spellStart"/>
      <w:r w:rsidRPr="005465EC">
        <w:rPr>
          <w:rFonts w:ascii="Times New Roman" w:hAnsi="Times New Roman" w:cs="Times New Roman"/>
          <w:sz w:val="24"/>
          <w:szCs w:val="24"/>
        </w:rPr>
        <w:t>periglacial</w:t>
      </w:r>
      <w:proofErr w:type="spellEnd"/>
      <w:r w:rsidRPr="005465EC">
        <w:rPr>
          <w:rFonts w:ascii="Times New Roman" w:hAnsi="Times New Roman" w:cs="Times New Roman"/>
          <w:sz w:val="24"/>
          <w:szCs w:val="24"/>
        </w:rPr>
        <w:t xml:space="preserve"> environments. However, the chapter further explains that when the glaciers melt, the sea level is known to increase. As such, the icebergs break off glaciers that flow into the sea. As the ocean surfaces freeze, the sea ice becomes cooled as the continental glaciers flow into the sea.</w:t>
      </w:r>
      <w:r w:rsidR="00692B6F" w:rsidRPr="005465EC">
        <w:rPr>
          <w:rFonts w:ascii="Times New Roman" w:hAnsi="Times New Roman" w:cs="Times New Roman"/>
          <w:sz w:val="24"/>
          <w:szCs w:val="24"/>
        </w:rPr>
        <w:t xml:space="preserve"> </w:t>
      </w:r>
    </w:p>
    <w:sectPr w:rsidR="003A33C0" w:rsidRPr="005465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33C0"/>
    <w:rsid w:val="003A33C0"/>
    <w:rsid w:val="004D52E2"/>
    <w:rsid w:val="005465EC"/>
    <w:rsid w:val="00692B6F"/>
    <w:rsid w:val="00912D25"/>
    <w:rsid w:val="00FC03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295</Words>
  <Characters>1686</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cp:revision>
  <dcterms:created xsi:type="dcterms:W3CDTF">2020-04-12T13:45:00Z</dcterms:created>
  <dcterms:modified xsi:type="dcterms:W3CDTF">2020-04-12T14:48:00Z</dcterms:modified>
</cp:coreProperties>
</file>